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6F3B5DD1" w14:textId="761FDFC4" w:rsidR="00F27181" w:rsidRDefault="008E3FF3" w:rsidP="00626295">
      <w:r w:rsidRPr="008E3FF3">
        <w:t>Tolkemonitor: Offentlige organers språkbehov og etterlevelse av tolkeloven 2027 – 2031</w:t>
      </w:r>
    </w:p>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5C790B37" w:rsidR="00F27181" w:rsidRPr="00F27181" w:rsidRDefault="008E3FF3" w:rsidP="0011378C">
      <w:pPr>
        <w:pStyle w:val="Normalmedluftover"/>
      </w:pPr>
      <w:r>
        <w:t>Integrerings- og mangfoldsdirektoratet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2902027F" w:rsidR="00F27181" w:rsidRPr="00430794" w:rsidRDefault="008E3FF3" w:rsidP="00CB12EE">
            <w:pPr>
              <w:pStyle w:val="TableContents"/>
              <w:rPr>
                <w:rFonts w:asciiTheme="minorHAnsi" w:hAnsiTheme="minorHAnsi" w:cstheme="minorHAnsi"/>
                <w:sz w:val="24"/>
                <w:szCs w:val="24"/>
              </w:rPr>
            </w:pPr>
            <w:r>
              <w:rPr>
                <w:rFonts w:asciiTheme="minorHAnsi" w:hAnsiTheme="minorHAnsi" w:cstheme="minorHAnsi"/>
                <w:sz w:val="24"/>
                <w:szCs w:val="24"/>
              </w:rPr>
              <w:t>Integrerings- og mangfoldsdirektoratet</w:t>
            </w:r>
          </w:p>
          <w:p w14:paraId="00A7CDC4" w14:textId="145F72C4" w:rsidR="00F27181" w:rsidRPr="00E8559D" w:rsidRDefault="00C9494A" w:rsidP="0011378C">
            <w:pPr>
              <w:pStyle w:val="Normalmedluftover"/>
              <w:rPr>
                <w:lang w:val="nb-NO"/>
              </w:rPr>
            </w:pPr>
            <w:r>
              <w:rPr>
                <w:lang w:val="nb-NO"/>
              </w:rPr>
              <w:t xml:space="preserve">Org.nr. </w:t>
            </w:r>
            <w:r w:rsidRPr="00C9494A">
              <w:rPr>
                <w:lang w:val="nb-NO"/>
              </w:rPr>
              <w:t>987 879 696</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9B0C6" w14:textId="77777777" w:rsidR="00C531C8" w:rsidRDefault="00C531C8">
      <w:r>
        <w:separator/>
      </w:r>
    </w:p>
    <w:p w14:paraId="65EF3D59" w14:textId="77777777" w:rsidR="00C531C8" w:rsidRDefault="00C531C8"/>
  </w:endnote>
  <w:endnote w:type="continuationSeparator" w:id="0">
    <w:p w14:paraId="02A80959" w14:textId="77777777" w:rsidR="00C531C8" w:rsidRDefault="00C531C8">
      <w:r>
        <w:continuationSeparator/>
      </w:r>
    </w:p>
    <w:p w14:paraId="037B53FB" w14:textId="77777777" w:rsidR="00C531C8" w:rsidRDefault="00C531C8"/>
  </w:endnote>
  <w:endnote w:type="continuationNotice" w:id="1">
    <w:p w14:paraId="2B3FE1DA" w14:textId="77777777" w:rsidR="00C531C8" w:rsidRDefault="00C531C8"/>
    <w:p w14:paraId="4CC837F5" w14:textId="77777777" w:rsidR="00C531C8" w:rsidRDefault="00C531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459A4" w14:textId="77777777" w:rsidR="00C531C8" w:rsidRDefault="00C531C8">
      <w:r>
        <w:separator/>
      </w:r>
    </w:p>
    <w:p w14:paraId="57EF905D" w14:textId="77777777" w:rsidR="00C531C8" w:rsidRDefault="00C531C8"/>
  </w:footnote>
  <w:footnote w:type="continuationSeparator" w:id="0">
    <w:p w14:paraId="48B5E2EC" w14:textId="77777777" w:rsidR="00C531C8" w:rsidRDefault="00C531C8">
      <w:r>
        <w:continuationSeparator/>
      </w:r>
    </w:p>
    <w:p w14:paraId="04CF583F" w14:textId="77777777" w:rsidR="00C531C8" w:rsidRDefault="00C531C8"/>
  </w:footnote>
  <w:footnote w:type="continuationNotice" w:id="1">
    <w:p w14:paraId="3DFCF090" w14:textId="77777777" w:rsidR="00C531C8" w:rsidRDefault="00C531C8"/>
    <w:p w14:paraId="2BA58D85" w14:textId="77777777" w:rsidR="00C531C8" w:rsidRDefault="00C531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2FCD"/>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3FF3"/>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1C8"/>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94A"/>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A9943-5021-40F5-97B8-4F28F0620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3.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6403</Words>
  <Characters>33939</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40262</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2026-08-04T10:29:00Z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